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42FD" w14:textId="1DDDB5BE" w:rsidR="000B4DE6" w:rsidRDefault="00000000" w:rsidP="000B4DE6">
      <w:pPr>
        <w:pStyle w:val="1"/>
        <w:numPr>
          <w:ilvl w:val="0"/>
          <w:numId w:val="0"/>
        </w:numPr>
        <w:ind w:left="740" w:firstLine="549"/>
        <w:jc w:val="center"/>
      </w:pPr>
      <w:r>
        <w:t>Аннотация к адаптированной образовательной программе дошкольного образования для обучающихся с ограниченными возможностями здоровья</w:t>
      </w:r>
    </w:p>
    <w:p w14:paraId="43DDC753" w14:textId="77777777" w:rsidR="000B4DE6" w:rsidRDefault="000B4DE6">
      <w:pPr>
        <w:pStyle w:val="1"/>
        <w:numPr>
          <w:ilvl w:val="0"/>
          <w:numId w:val="0"/>
        </w:numPr>
        <w:ind w:left="740" w:firstLine="549"/>
      </w:pPr>
      <w:r>
        <w:t xml:space="preserve">            </w:t>
      </w:r>
    </w:p>
    <w:p w14:paraId="4976F1F2" w14:textId="63617F32" w:rsidR="00E838E8" w:rsidRDefault="000B4DE6">
      <w:pPr>
        <w:pStyle w:val="1"/>
        <w:numPr>
          <w:ilvl w:val="0"/>
          <w:numId w:val="0"/>
        </w:numPr>
        <w:ind w:left="740" w:firstLine="549"/>
      </w:pPr>
      <w:r>
        <w:t xml:space="preserve">                   </w:t>
      </w:r>
      <w:r w:rsidR="00000000">
        <w:t>1. Пояснительная записка</w:t>
      </w:r>
      <w:r w:rsidR="00000000">
        <w:rPr>
          <w:i/>
        </w:rPr>
        <w:t xml:space="preserve"> </w:t>
      </w:r>
    </w:p>
    <w:p w14:paraId="732CB850" w14:textId="29AA1623" w:rsidR="00E838E8" w:rsidRDefault="00000000">
      <w:pPr>
        <w:ind w:left="-15" w:right="68" w:firstLine="568"/>
      </w:pPr>
      <w:r>
        <w:t>Адаптированная образовательная программа дошкольного образования для обучающихся с ограниченными возможностями здоровья (далее – ОВЗ) М</w:t>
      </w:r>
      <w:r w:rsidR="000B4DE6">
        <w:t>Б</w:t>
      </w:r>
      <w:r>
        <w:t>ДОУ детский сад</w:t>
      </w:r>
      <w:r w:rsidR="000B4DE6">
        <w:t xml:space="preserve"> «Медвежонок</w:t>
      </w:r>
      <w:r>
        <w:t xml:space="preserve">» (далее –Программа) разработана в соответствии с ФГОС дошкольного образования и с учетом Федеральной адаптированной образовательной программы дошкольного образования (далее – ФАОП ДО). </w:t>
      </w:r>
    </w:p>
    <w:p w14:paraId="15A7C861" w14:textId="77777777" w:rsidR="00E838E8" w:rsidRDefault="00000000">
      <w:pPr>
        <w:ind w:left="-15" w:right="68" w:firstLine="568"/>
      </w:pPr>
      <w:r>
        <w:t xml:space="preserve">Обязательная часть Программы соответствует ФАОП ДО, ее объем составляет не менее 60% от ее общего объема.  </w:t>
      </w:r>
    </w:p>
    <w:p w14:paraId="60BEF9B1" w14:textId="77777777" w:rsidR="00E838E8" w:rsidRDefault="00000000">
      <w:pPr>
        <w:ind w:left="-15" w:right="68" w:firstLine="568"/>
      </w:pPr>
      <w:r>
        <w:t xml:space="preserve">Часть, формируемая участниками образовательных отношений, составляет не более 40% и ориентирована: </w:t>
      </w:r>
    </w:p>
    <w:p w14:paraId="197DEDF2" w14:textId="77777777" w:rsidR="00E838E8" w:rsidRDefault="00000000">
      <w:pPr>
        <w:numPr>
          <w:ilvl w:val="0"/>
          <w:numId w:val="1"/>
        </w:numPr>
        <w:ind w:right="68" w:firstLine="568"/>
      </w:pPr>
      <w:r>
        <w:t xml:space="preserve">на удовлетворение особых образовательных потребностей обучающихся с ОВЗ; </w:t>
      </w:r>
    </w:p>
    <w:p w14:paraId="0F1E0CF2" w14:textId="77777777" w:rsidR="00E838E8" w:rsidRDefault="00000000">
      <w:pPr>
        <w:numPr>
          <w:ilvl w:val="0"/>
          <w:numId w:val="1"/>
        </w:numPr>
        <w:spacing w:after="29" w:line="259" w:lineRule="auto"/>
        <w:ind w:right="68" w:firstLine="568"/>
      </w:pPr>
      <w:r>
        <w:t xml:space="preserve">на специфику национальных, социокультурных и иных условий, в т.ч. </w:t>
      </w:r>
    </w:p>
    <w:p w14:paraId="0EE363F4" w14:textId="77777777" w:rsidR="00E838E8" w:rsidRDefault="00000000">
      <w:pPr>
        <w:ind w:left="-5" w:right="68"/>
      </w:pPr>
      <w:r>
        <w:t xml:space="preserve">региональных, в которых осуществляется образовательная деятельность </w:t>
      </w:r>
    </w:p>
    <w:p w14:paraId="447E386B" w14:textId="77777777" w:rsidR="00E838E8" w:rsidRDefault="00000000">
      <w:pPr>
        <w:numPr>
          <w:ilvl w:val="0"/>
          <w:numId w:val="1"/>
        </w:numPr>
        <w:ind w:right="68" w:firstLine="568"/>
      </w:pPr>
      <w:r>
        <w:t xml:space="preserve">на сложившиеся традиции ДОО;  </w:t>
      </w:r>
    </w:p>
    <w:p w14:paraId="3947443A" w14:textId="77777777" w:rsidR="00E838E8" w:rsidRDefault="00000000">
      <w:pPr>
        <w:numPr>
          <w:ilvl w:val="0"/>
          <w:numId w:val="1"/>
        </w:numPr>
        <w:ind w:right="68" w:firstLine="568"/>
      </w:pPr>
      <w:r>
        <w:t xml:space="preserve">на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 с ОВЗ, а также возможностям педагогического коллектива и ДОО в целом. </w:t>
      </w:r>
    </w:p>
    <w:p w14:paraId="7E11395C" w14:textId="77777777" w:rsidR="00E838E8" w:rsidRDefault="00000000">
      <w:pPr>
        <w:spacing w:after="9" w:line="244" w:lineRule="auto"/>
        <w:ind w:left="-15" w:right="62" w:firstLine="558"/>
      </w:pPr>
      <w:r>
        <w:t xml:space="preserve">Реализация Программы предусматривает взаимодействие с разными субъектами образовательных отношений, осуществляется с учётом общих принципов дошкольного образования и специфических принципов и подходов к формированию АОП ДО для обучающихся с ОВЗ. </w:t>
      </w:r>
    </w:p>
    <w:p w14:paraId="75D28BE2" w14:textId="77777777" w:rsidR="00E838E8" w:rsidRDefault="00000000">
      <w:pPr>
        <w:spacing w:after="51" w:line="244" w:lineRule="auto"/>
        <w:ind w:left="-15" w:right="62" w:firstLine="558"/>
      </w:pPr>
      <w:r>
        <w:t xml:space="preserve">Программа является основой для преемственности уровней дошкольного и начального общего образования. </w:t>
      </w:r>
    </w:p>
    <w:p w14:paraId="294D5AE8" w14:textId="77777777" w:rsidR="00E838E8" w:rsidRDefault="00000000">
      <w:pPr>
        <w:ind w:left="-15" w:right="68" w:firstLine="568"/>
      </w:pPr>
      <w:r>
        <w:rPr>
          <w:b/>
          <w:i/>
        </w:rPr>
        <w:t>Цель Программы</w:t>
      </w:r>
      <w:r>
        <w:rPr>
          <w:b/>
        </w:rPr>
        <w:t>:</w:t>
      </w:r>
      <w:r>
        <w:t xml:space="preserve">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 </w:t>
      </w:r>
    </w:p>
    <w:p w14:paraId="6CAA0374" w14:textId="77777777" w:rsidR="000B4DE6" w:rsidRDefault="00000000">
      <w:pPr>
        <w:ind w:left="-15" w:right="68" w:firstLine="568"/>
      </w:pPr>
      <w: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</w:t>
      </w:r>
      <w:r w:rsidR="000B4DE6">
        <w:t xml:space="preserve"> </w:t>
      </w:r>
      <w:r>
        <w:lastRenderedPageBreak/>
        <w:t xml:space="preserve">нравственного, творческого и физического развития человека, удовлетворения его образовательных потребностей и интересов. </w:t>
      </w:r>
    </w:p>
    <w:p w14:paraId="17A54F39" w14:textId="5181691B" w:rsidR="00E838E8" w:rsidRDefault="00000000">
      <w:pPr>
        <w:ind w:left="-15" w:right="68" w:firstLine="568"/>
      </w:pPr>
      <w:r>
        <w:rPr>
          <w:b/>
          <w:i/>
        </w:rPr>
        <w:t xml:space="preserve">Задачи Программы: </w:t>
      </w:r>
    </w:p>
    <w:p w14:paraId="3BDD087C" w14:textId="77777777" w:rsidR="00E838E8" w:rsidRDefault="00000000">
      <w:pPr>
        <w:numPr>
          <w:ilvl w:val="0"/>
          <w:numId w:val="2"/>
        </w:numPr>
        <w:ind w:right="68" w:firstLine="568"/>
      </w:pPr>
      <w:r>
        <w:t xml:space="preserve">реализация содержания АОП ДО для обучающихся с ОВЗ; </w:t>
      </w:r>
    </w:p>
    <w:p w14:paraId="299B6187" w14:textId="77777777" w:rsidR="00E838E8" w:rsidRDefault="00000000">
      <w:pPr>
        <w:numPr>
          <w:ilvl w:val="0"/>
          <w:numId w:val="2"/>
        </w:numPr>
        <w:ind w:right="68" w:firstLine="568"/>
      </w:pPr>
      <w:r>
        <w:t xml:space="preserve">коррекция недостатков психофизического развития обучающихся с ОВЗ; </w:t>
      </w:r>
    </w:p>
    <w:p w14:paraId="48F941C6" w14:textId="77777777" w:rsidR="00E838E8" w:rsidRDefault="00000000">
      <w:pPr>
        <w:numPr>
          <w:ilvl w:val="0"/>
          <w:numId w:val="2"/>
        </w:numPr>
        <w:ind w:right="68" w:firstLine="568"/>
      </w:pPr>
      <w:r>
        <w:t xml:space="preserve">охрана и укрепление физического и психического здоровья обучающихся с ОВЗ, в т.ч. их эмоционального благополучия; </w:t>
      </w:r>
    </w:p>
    <w:p w14:paraId="1D5D1895" w14:textId="77777777" w:rsidR="00E838E8" w:rsidRDefault="00000000">
      <w:pPr>
        <w:numPr>
          <w:ilvl w:val="0"/>
          <w:numId w:val="2"/>
        </w:numPr>
        <w:ind w:right="68" w:firstLine="568"/>
      </w:pPr>
      <w:r>
        <w:t xml:space="preserve"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 </w:t>
      </w:r>
    </w:p>
    <w:p w14:paraId="1784C2D4" w14:textId="77777777" w:rsidR="00E838E8" w:rsidRDefault="00000000">
      <w:pPr>
        <w:numPr>
          <w:ilvl w:val="0"/>
          <w:numId w:val="2"/>
        </w:numPr>
        <w:ind w:right="68" w:firstLine="568"/>
      </w:pPr>
      <w:r>
        <w:t xml:space="preserve"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 </w:t>
      </w:r>
    </w:p>
    <w:p w14:paraId="5B33096B" w14:textId="77777777" w:rsidR="00E838E8" w:rsidRDefault="00000000">
      <w:pPr>
        <w:numPr>
          <w:ilvl w:val="0"/>
          <w:numId w:val="2"/>
        </w:numPr>
        <w:ind w:right="68" w:firstLine="568"/>
      </w:pPr>
      <w:r>
        <w:t xml:space="preserve"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 </w:t>
      </w:r>
    </w:p>
    <w:p w14:paraId="4FFD35DF" w14:textId="77777777" w:rsidR="00E838E8" w:rsidRDefault="00000000">
      <w:pPr>
        <w:numPr>
          <w:ilvl w:val="0"/>
          <w:numId w:val="2"/>
        </w:numPr>
        <w:ind w:right="68" w:firstLine="568"/>
      </w:pPr>
      <w:r>
        <w:t xml:space="preserve"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14:paraId="40088A59" w14:textId="77777777" w:rsidR="00E838E8" w:rsidRDefault="00000000">
      <w:pPr>
        <w:numPr>
          <w:ilvl w:val="0"/>
          <w:numId w:val="2"/>
        </w:numPr>
        <w:ind w:right="68" w:firstLine="568"/>
      </w:pPr>
      <w:r>
        <w:t xml:space="preserve">формирование социокультурной среды, соответствующей психофизическим и индивидуальным особенностям развития обучающихся с ОВЗ; </w:t>
      </w:r>
    </w:p>
    <w:p w14:paraId="22B0461C" w14:textId="77777777" w:rsidR="00E838E8" w:rsidRDefault="00000000">
      <w:pPr>
        <w:numPr>
          <w:ilvl w:val="0"/>
          <w:numId w:val="2"/>
        </w:numPr>
        <w:ind w:right="68" w:firstLine="568"/>
      </w:pPr>
      <w: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>
        <w:t>абилитации</w:t>
      </w:r>
      <w:proofErr w:type="spellEnd"/>
      <w:r>
        <w:t xml:space="preserve">), охраны и укрепления здоровья обучающихся с ОВЗ; </w:t>
      </w:r>
    </w:p>
    <w:p w14:paraId="5F7E687A" w14:textId="77777777" w:rsidR="00E838E8" w:rsidRDefault="00000000">
      <w:pPr>
        <w:numPr>
          <w:ilvl w:val="0"/>
          <w:numId w:val="2"/>
        </w:numPr>
        <w:ind w:right="68" w:firstLine="568"/>
      </w:pPr>
      <w:r>
        <w:t xml:space="preserve">обеспечение преемственности целей, задач и содержания дошкольного и начального общего образования. </w:t>
      </w:r>
    </w:p>
    <w:p w14:paraId="0F7AF507" w14:textId="77777777" w:rsidR="00E838E8" w:rsidRDefault="00000000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7B16C5D0" w14:textId="77777777" w:rsidR="00E838E8" w:rsidRDefault="00000000">
      <w:pPr>
        <w:ind w:left="-15" w:right="68" w:firstLine="720"/>
      </w:pPr>
      <w:r>
        <w:t xml:space="preserve">Программа включает три основных раздела: целевой, содержательный и организационный. Дополнительным разделом является краткая презентация основных сведений из Программы для родителей воспитанников. </w:t>
      </w:r>
    </w:p>
    <w:p w14:paraId="33AFA636" w14:textId="77777777" w:rsidR="00E838E8" w:rsidRDefault="00000000">
      <w:pPr>
        <w:spacing w:after="0" w:line="259" w:lineRule="auto"/>
        <w:ind w:left="720" w:right="0" w:firstLine="0"/>
        <w:jc w:val="left"/>
      </w:pPr>
      <w:r>
        <w:t xml:space="preserve"> </w:t>
      </w:r>
    </w:p>
    <w:tbl>
      <w:tblPr>
        <w:tblStyle w:val="TableGrid"/>
        <w:tblW w:w="9651" w:type="dxa"/>
        <w:tblInd w:w="-78" w:type="dxa"/>
        <w:tblCellMar>
          <w:top w:w="142" w:type="dxa"/>
          <w:left w:w="78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2461"/>
        <w:gridCol w:w="7190"/>
      </w:tblGrid>
      <w:tr w:rsidR="00E838E8" w14:paraId="65739253" w14:textId="77777777">
        <w:trPr>
          <w:trHeight w:val="4033"/>
        </w:trPr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843F3" w14:textId="77777777" w:rsidR="00E838E8" w:rsidRDefault="00000000">
            <w:pPr>
              <w:spacing w:after="0" w:line="259" w:lineRule="auto"/>
              <w:ind w:left="0" w:right="0" w:firstLine="720"/>
              <w:jc w:val="left"/>
            </w:pPr>
            <w:r>
              <w:lastRenderedPageBreak/>
              <w:t xml:space="preserve">Целевой раздел </w:t>
            </w:r>
          </w:p>
        </w:tc>
        <w:tc>
          <w:tcPr>
            <w:tcW w:w="7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3B56B" w14:textId="77777777" w:rsidR="00E838E8" w:rsidRDefault="00000000">
            <w:pPr>
              <w:spacing w:after="0" w:line="259" w:lineRule="auto"/>
              <w:ind w:left="1" w:right="70" w:firstLine="720"/>
            </w:pPr>
            <w:r>
              <w:t xml:space="preserve">Включает в </w:t>
            </w:r>
            <w:proofErr w:type="gramStart"/>
            <w:r>
              <w:t>себя  планируемые</w:t>
            </w:r>
            <w:proofErr w:type="gramEnd"/>
            <w:r>
              <w:t xml:space="preserve"> результаты освоения программы. Результаты освоения адаптированной образовательной программы представлены в виде целевых ориентиров образования в раннем детстве,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с ОВЗ на этапе завершения уровня дошкольного образования. Также входят подходы к проведению педагогической диагностики достижений планируемых результатов и значимые для разработки и реализации Программы характеристики — особенности развития детей </w:t>
            </w:r>
          </w:p>
        </w:tc>
      </w:tr>
      <w:tr w:rsidR="00E838E8" w14:paraId="38EA0640" w14:textId="77777777">
        <w:trPr>
          <w:trHeight w:val="3709"/>
        </w:trPr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16CCC" w14:textId="51536064" w:rsidR="00E838E8" w:rsidRDefault="00000000" w:rsidP="000B4DE6">
            <w:pPr>
              <w:spacing w:after="0" w:line="259" w:lineRule="auto"/>
              <w:ind w:left="0" w:right="0" w:firstLine="0"/>
              <w:jc w:val="left"/>
            </w:pPr>
            <w:r>
              <w:t xml:space="preserve">Содержательный раздел </w:t>
            </w:r>
          </w:p>
        </w:tc>
        <w:tc>
          <w:tcPr>
            <w:tcW w:w="7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77E24" w14:textId="77777777" w:rsidR="00E838E8" w:rsidRDefault="00000000">
            <w:pPr>
              <w:spacing w:after="0" w:line="279" w:lineRule="auto"/>
              <w:ind w:left="1" w:right="0" w:firstLine="720"/>
              <w:jc w:val="left"/>
            </w:pPr>
            <w:r>
              <w:t xml:space="preserve">Включает задачи и содержание образовательной деятельности для детей </w:t>
            </w:r>
            <w:proofErr w:type="gramStart"/>
            <w:r>
              <w:t>с  ТНР</w:t>
            </w:r>
            <w:proofErr w:type="gramEnd"/>
            <w:r>
              <w:t xml:space="preserve"> и ЗПР по пяти образовательным областям. Также в разделе описаны: </w:t>
            </w:r>
          </w:p>
          <w:p w14:paraId="232EEF1D" w14:textId="77777777" w:rsidR="00E838E8" w:rsidRDefault="00000000">
            <w:pPr>
              <w:numPr>
                <w:ilvl w:val="0"/>
                <w:numId w:val="6"/>
              </w:numPr>
              <w:spacing w:after="9" w:line="259" w:lineRule="auto"/>
              <w:ind w:right="0" w:hanging="300"/>
              <w:jc w:val="left"/>
            </w:pPr>
            <w:r>
              <w:t xml:space="preserve">формы, способы, методы реализации программы; </w:t>
            </w:r>
          </w:p>
          <w:p w14:paraId="5A9802AD" w14:textId="77777777" w:rsidR="00E838E8" w:rsidRDefault="00000000">
            <w:pPr>
              <w:numPr>
                <w:ilvl w:val="0"/>
                <w:numId w:val="6"/>
              </w:numPr>
              <w:spacing w:after="0" w:line="282" w:lineRule="auto"/>
              <w:ind w:right="0" w:hanging="300"/>
              <w:jc w:val="left"/>
            </w:pPr>
            <w:r>
              <w:t xml:space="preserve">особенности </w:t>
            </w:r>
            <w:r>
              <w:tab/>
              <w:t xml:space="preserve">образовательной </w:t>
            </w:r>
            <w:r>
              <w:tab/>
              <w:t xml:space="preserve">деятельности разных видов и культурных практик; </w:t>
            </w:r>
          </w:p>
          <w:p w14:paraId="14AB8A35" w14:textId="77777777" w:rsidR="00E838E8" w:rsidRDefault="00000000">
            <w:pPr>
              <w:numPr>
                <w:ilvl w:val="0"/>
                <w:numId w:val="6"/>
              </w:numPr>
              <w:spacing w:after="6" w:line="259" w:lineRule="auto"/>
              <w:ind w:right="0" w:hanging="300"/>
              <w:jc w:val="left"/>
            </w:pPr>
            <w:r>
              <w:t xml:space="preserve">способы поддержки детской инициативы; </w:t>
            </w:r>
          </w:p>
          <w:p w14:paraId="13E1C130" w14:textId="77777777" w:rsidR="00E838E8" w:rsidRDefault="00000000">
            <w:pPr>
              <w:numPr>
                <w:ilvl w:val="0"/>
                <w:numId w:val="6"/>
              </w:numPr>
              <w:spacing w:after="0" w:line="282" w:lineRule="auto"/>
              <w:ind w:right="0" w:hanging="300"/>
              <w:jc w:val="left"/>
            </w:pPr>
            <w:r>
              <w:t xml:space="preserve">взаимодействие </w:t>
            </w:r>
            <w:r>
              <w:tab/>
              <w:t xml:space="preserve">педагогического </w:t>
            </w:r>
            <w:r>
              <w:tab/>
              <w:t xml:space="preserve">коллектива с семьями; </w:t>
            </w:r>
          </w:p>
          <w:p w14:paraId="56BD0F2D" w14:textId="77777777" w:rsidR="00E838E8" w:rsidRDefault="00000000">
            <w:pPr>
              <w:numPr>
                <w:ilvl w:val="0"/>
                <w:numId w:val="6"/>
              </w:numPr>
              <w:spacing w:after="30" w:line="259" w:lineRule="auto"/>
              <w:ind w:right="0" w:hanging="300"/>
              <w:jc w:val="left"/>
            </w:pPr>
            <w:r>
              <w:t xml:space="preserve">коррекционно-развивающая работа; </w:t>
            </w:r>
          </w:p>
          <w:p w14:paraId="2DFC08CA" w14:textId="77777777" w:rsidR="00E838E8" w:rsidRDefault="00000000">
            <w:pPr>
              <w:numPr>
                <w:ilvl w:val="0"/>
                <w:numId w:val="6"/>
              </w:numPr>
              <w:spacing w:after="0" w:line="259" w:lineRule="auto"/>
              <w:ind w:right="0" w:hanging="300"/>
              <w:jc w:val="left"/>
            </w:pPr>
            <w:r>
              <w:t xml:space="preserve">рабочая программа воспитания </w:t>
            </w:r>
          </w:p>
        </w:tc>
      </w:tr>
      <w:tr w:rsidR="00E838E8" w14:paraId="05B75155" w14:textId="77777777">
        <w:trPr>
          <w:trHeight w:val="3713"/>
        </w:trPr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E8910" w14:textId="77777777" w:rsidR="00E838E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Организационный раздел </w:t>
            </w:r>
          </w:p>
        </w:tc>
        <w:tc>
          <w:tcPr>
            <w:tcW w:w="7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CED0D" w14:textId="77777777" w:rsidR="00E838E8" w:rsidRDefault="00000000">
            <w:pPr>
              <w:spacing w:after="25" w:line="259" w:lineRule="auto"/>
              <w:ind w:left="721" w:right="0" w:firstLine="0"/>
              <w:jc w:val="left"/>
            </w:pPr>
            <w:r>
              <w:t xml:space="preserve">В организационный раздел включают: </w:t>
            </w:r>
          </w:p>
          <w:p w14:paraId="3D7ED514" w14:textId="77777777" w:rsidR="00E838E8" w:rsidRDefault="00000000">
            <w:pPr>
              <w:numPr>
                <w:ilvl w:val="0"/>
                <w:numId w:val="7"/>
              </w:numPr>
              <w:spacing w:after="0" w:line="285" w:lineRule="auto"/>
              <w:ind w:right="0" w:hanging="300"/>
              <w:jc w:val="left"/>
            </w:pPr>
            <w:r>
              <w:t xml:space="preserve">психолого-педагогические </w:t>
            </w:r>
            <w:r>
              <w:tab/>
              <w:t xml:space="preserve">условия </w:t>
            </w:r>
            <w:r>
              <w:tab/>
              <w:t xml:space="preserve">реализации Программы; </w:t>
            </w:r>
          </w:p>
          <w:p w14:paraId="45C13370" w14:textId="77777777" w:rsidR="00E838E8" w:rsidRDefault="00000000">
            <w:pPr>
              <w:numPr>
                <w:ilvl w:val="0"/>
                <w:numId w:val="7"/>
              </w:numPr>
              <w:spacing w:after="0" w:line="285" w:lineRule="auto"/>
              <w:ind w:right="0" w:hanging="300"/>
              <w:jc w:val="left"/>
            </w:pPr>
            <w:r>
              <w:t xml:space="preserve">особенности </w:t>
            </w:r>
            <w:r>
              <w:tab/>
              <w:t xml:space="preserve">организации </w:t>
            </w:r>
            <w:r>
              <w:tab/>
              <w:t xml:space="preserve">развивающей предметно-пространственной среды; </w:t>
            </w:r>
          </w:p>
          <w:p w14:paraId="1FDF1AFE" w14:textId="77777777" w:rsidR="00E838E8" w:rsidRDefault="00000000">
            <w:pPr>
              <w:numPr>
                <w:ilvl w:val="0"/>
                <w:numId w:val="7"/>
              </w:numPr>
              <w:spacing w:after="4" w:line="278" w:lineRule="auto"/>
              <w:ind w:right="0" w:hanging="300"/>
              <w:jc w:val="left"/>
            </w:pPr>
            <w:r>
              <w:t xml:space="preserve">материально-техническое обеспечение Программы и обеспеченность методическими материалами и средствами обучения и воспитания; </w:t>
            </w:r>
          </w:p>
          <w:p w14:paraId="4D1B4ACE" w14:textId="77777777" w:rsidR="00E838E8" w:rsidRDefault="00000000">
            <w:pPr>
              <w:numPr>
                <w:ilvl w:val="0"/>
                <w:numId w:val="7"/>
              </w:numPr>
              <w:spacing w:after="25" w:line="259" w:lineRule="auto"/>
              <w:ind w:right="0" w:hanging="300"/>
              <w:jc w:val="left"/>
            </w:pPr>
            <w:r>
              <w:t xml:space="preserve">кадровое обеспечение; </w:t>
            </w:r>
          </w:p>
          <w:p w14:paraId="2B119415" w14:textId="77777777" w:rsidR="00E838E8" w:rsidRDefault="00000000">
            <w:pPr>
              <w:numPr>
                <w:ilvl w:val="0"/>
                <w:numId w:val="7"/>
              </w:numPr>
              <w:spacing w:after="30" w:line="259" w:lineRule="auto"/>
              <w:ind w:right="0" w:hanging="300"/>
              <w:jc w:val="left"/>
            </w:pPr>
            <w:r>
              <w:t xml:space="preserve">режим и распорядок дня в возрастных группах; </w:t>
            </w:r>
          </w:p>
          <w:p w14:paraId="5C6ABBE6" w14:textId="77777777" w:rsidR="00E838E8" w:rsidRDefault="00000000">
            <w:pPr>
              <w:numPr>
                <w:ilvl w:val="0"/>
                <w:numId w:val="7"/>
              </w:numPr>
              <w:spacing w:after="0" w:line="259" w:lineRule="auto"/>
              <w:ind w:right="0" w:hanging="300"/>
              <w:jc w:val="left"/>
            </w:pPr>
            <w:r>
              <w:t xml:space="preserve">календарный план воспитательной работы </w:t>
            </w:r>
          </w:p>
        </w:tc>
      </w:tr>
    </w:tbl>
    <w:p w14:paraId="64B7D722" w14:textId="77777777" w:rsidR="00E838E8" w:rsidRDefault="00000000">
      <w:pPr>
        <w:spacing w:after="16" w:line="259" w:lineRule="auto"/>
        <w:ind w:left="720" w:right="0" w:firstLine="0"/>
        <w:jc w:val="left"/>
      </w:pPr>
      <w:r>
        <w:rPr>
          <w:b/>
          <w:i/>
        </w:rPr>
        <w:t>Организация режима пребывания детей в детском саду</w:t>
      </w:r>
      <w:r>
        <w:rPr>
          <w:i/>
        </w:rPr>
        <w:t xml:space="preserve"> </w:t>
      </w:r>
    </w:p>
    <w:p w14:paraId="7BC52876" w14:textId="19AD4213" w:rsidR="00E838E8" w:rsidRDefault="00000000">
      <w:pPr>
        <w:ind w:left="-15" w:right="68" w:firstLine="720"/>
      </w:pPr>
      <w:r>
        <w:t>Режим работы: 1</w:t>
      </w:r>
      <w:r w:rsidR="000B4DE6">
        <w:t>2</w:t>
      </w:r>
      <w:r>
        <w:t xml:space="preserve"> -часовое пребывание воспитанников при 5-дневной рабочей неделе. </w:t>
      </w:r>
    </w:p>
    <w:p w14:paraId="55AE3366" w14:textId="77777777" w:rsidR="00E838E8" w:rsidRDefault="00000000">
      <w:pPr>
        <w:ind w:left="-15" w:right="68" w:firstLine="720"/>
      </w:pPr>
      <w:r>
        <w:lastRenderedPageBreak/>
        <w:t xml:space="preserve">Работа по реализации Программы проводится в течение года и делится на два периода: </w:t>
      </w:r>
    </w:p>
    <w:p w14:paraId="2110561B" w14:textId="77777777" w:rsidR="000B4DE6" w:rsidRDefault="000B4DE6">
      <w:pPr>
        <w:ind w:left="430" w:right="3873"/>
      </w:pPr>
      <w:r>
        <w:rPr>
          <w:rFonts w:asciiTheme="minorHAnsi" w:eastAsia="Segoe UI Symbol" w:hAnsiTheme="minorHAnsi" w:cs="Segoe UI Symbol"/>
          <w:sz w:val="20"/>
        </w:rPr>
        <w:t>-</w:t>
      </w:r>
      <w:r w:rsidR="00000000">
        <w:t>первый период (с 1 сентября по 31 мая);</w:t>
      </w:r>
    </w:p>
    <w:p w14:paraId="16F6A5B3" w14:textId="16D5BF15" w:rsidR="00E838E8" w:rsidRDefault="00000000">
      <w:pPr>
        <w:ind w:left="430" w:right="3873"/>
      </w:pPr>
      <w:r>
        <w:t xml:space="preserve"> </w:t>
      </w:r>
      <w:r w:rsidR="000B4DE6">
        <w:t>-</w:t>
      </w:r>
      <w:r>
        <w:t xml:space="preserve">второй период (с 1 июня по 31 августа). </w:t>
      </w:r>
    </w:p>
    <w:p w14:paraId="0F3F8F1C" w14:textId="77777777" w:rsidR="00E838E8" w:rsidRDefault="00000000">
      <w:pPr>
        <w:ind w:left="-15" w:right="68" w:firstLine="720"/>
      </w:pPr>
      <w:r>
        <w:t xml:space="preserve">Организация жизни детей опирается на определенный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обоснованиями. При организации режима учитываются рекомендации СанПиН и СП, видовая принадлежность детского сада, сезонные особенности, а также региональные рекомендации специалистов в области охраны и укрепления здоровья детей. </w:t>
      </w:r>
    </w:p>
    <w:p w14:paraId="1461D8CD" w14:textId="77777777" w:rsidR="00E838E8" w:rsidRDefault="00000000">
      <w:pPr>
        <w:ind w:left="-15" w:right="68" w:firstLine="720"/>
      </w:pPr>
      <w:r>
        <w:t xml:space="preserve">Режим дня составлен для каждой возрастной группы на холодный и теплый периоды, учтены функциональные возможности детей, а также ведущий вид деятельности — игра. Кроме того, учитывается потребность родителей в гибком режиме пребывания детей в ДОО, особенно в период адаптации. </w:t>
      </w:r>
    </w:p>
    <w:p w14:paraId="08C6E9B9" w14:textId="77777777" w:rsidR="00E838E8" w:rsidRDefault="00000000">
      <w:pPr>
        <w:spacing w:after="35" w:line="259" w:lineRule="auto"/>
        <w:ind w:right="58"/>
        <w:jc w:val="right"/>
      </w:pPr>
      <w:r>
        <w:rPr>
          <w:b/>
        </w:rPr>
        <w:t xml:space="preserve">2. Возрастные и иные категории детей, на которых ориентирована </w:t>
      </w:r>
    </w:p>
    <w:p w14:paraId="520108FE" w14:textId="77777777" w:rsidR="00E838E8" w:rsidRDefault="00000000">
      <w:pPr>
        <w:pStyle w:val="1"/>
        <w:numPr>
          <w:ilvl w:val="0"/>
          <w:numId w:val="0"/>
        </w:numPr>
        <w:ind w:left="-5"/>
      </w:pPr>
      <w:r>
        <w:t xml:space="preserve">Программа </w:t>
      </w:r>
    </w:p>
    <w:p w14:paraId="0CC2C740" w14:textId="77777777" w:rsidR="00E838E8" w:rsidRDefault="00000000">
      <w:pPr>
        <w:spacing w:after="29" w:line="259" w:lineRule="auto"/>
        <w:ind w:right="62"/>
        <w:jc w:val="right"/>
      </w:pPr>
      <w:r>
        <w:t xml:space="preserve">Организация образовательного процесса имеет следующие особенности. </w:t>
      </w:r>
    </w:p>
    <w:p w14:paraId="2762A6F6" w14:textId="64CE9813" w:rsidR="00E838E8" w:rsidRDefault="00000000">
      <w:pPr>
        <w:tabs>
          <w:tab w:val="center" w:pos="663"/>
          <w:tab w:val="center" w:pos="1661"/>
          <w:tab w:val="center" w:pos="3239"/>
          <w:tab w:val="center" w:pos="4865"/>
          <w:tab w:val="center" w:pos="5869"/>
          <w:tab w:val="center" w:pos="6716"/>
          <w:tab w:val="right" w:pos="9569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</w:rPr>
        <w:t xml:space="preserve"> </w:t>
      </w:r>
      <w:r>
        <w:t xml:space="preserve">В </w:t>
      </w:r>
      <w:r>
        <w:tab/>
        <w:t>М</w:t>
      </w:r>
      <w:r w:rsidR="000B4DE6">
        <w:t>Б</w:t>
      </w:r>
      <w:r>
        <w:t xml:space="preserve">ДОУ детский </w:t>
      </w:r>
      <w:r>
        <w:tab/>
        <w:t xml:space="preserve">сад </w:t>
      </w:r>
      <w:r>
        <w:tab/>
      </w:r>
      <w:r w:rsidR="000B4DE6">
        <w:t>«Медвежонок</w:t>
      </w:r>
      <w:r>
        <w:t xml:space="preserve">» </w:t>
      </w:r>
      <w:r>
        <w:tab/>
        <w:t xml:space="preserve">функционируют </w:t>
      </w:r>
    </w:p>
    <w:p w14:paraId="0EABF480" w14:textId="51B52D14" w:rsidR="00E838E8" w:rsidRDefault="000B4DE6">
      <w:pPr>
        <w:ind w:left="790" w:right="68"/>
      </w:pPr>
      <w:r>
        <w:t>7</w:t>
      </w:r>
      <w:r w:rsidR="00000000">
        <w:t xml:space="preserve"> групп. </w:t>
      </w:r>
    </w:p>
    <w:p w14:paraId="5B7E9265" w14:textId="77777777" w:rsidR="00E838E8" w:rsidRDefault="00000000">
      <w:pPr>
        <w:numPr>
          <w:ilvl w:val="0"/>
          <w:numId w:val="3"/>
        </w:numPr>
        <w:ind w:right="68" w:hanging="300"/>
      </w:pPr>
      <w:r>
        <w:t xml:space="preserve">Действует система физкультурно-оздоровительной работы. </w:t>
      </w:r>
    </w:p>
    <w:p w14:paraId="21C31345" w14:textId="77777777" w:rsidR="00E838E8" w:rsidRDefault="00000000">
      <w:pPr>
        <w:numPr>
          <w:ilvl w:val="0"/>
          <w:numId w:val="3"/>
        </w:numPr>
        <w:ind w:right="68" w:hanging="300"/>
      </w:pPr>
      <w:r>
        <w:t xml:space="preserve">Используется региональный компонент в образовательном процессе. </w:t>
      </w:r>
    </w:p>
    <w:p w14:paraId="53C70B18" w14:textId="77777777" w:rsidR="00E838E8" w:rsidRDefault="00000000">
      <w:pPr>
        <w:numPr>
          <w:ilvl w:val="0"/>
          <w:numId w:val="3"/>
        </w:numPr>
        <w:ind w:right="68" w:hanging="300"/>
      </w:pPr>
      <w:r>
        <w:t xml:space="preserve">Оказывается помощь детям, родителям, педагогическим работникам и социуму со стороны социально-психологической службы. </w:t>
      </w:r>
    </w:p>
    <w:p w14:paraId="16016712" w14:textId="77777777" w:rsidR="00E838E8" w:rsidRDefault="00000000">
      <w:pPr>
        <w:numPr>
          <w:ilvl w:val="0"/>
          <w:numId w:val="3"/>
        </w:numPr>
        <w:ind w:right="68" w:hanging="300"/>
      </w:pPr>
      <w:r>
        <w:t xml:space="preserve">Создана система медико-психолого-педагогического сопровождения детей. Используется модель личностно-ориентированного подхода при взаимодействии взрослого и ребенка. </w:t>
      </w:r>
    </w:p>
    <w:p w14:paraId="4EDBDEBA" w14:textId="77777777" w:rsidR="00E838E8" w:rsidRDefault="00000000">
      <w:pPr>
        <w:numPr>
          <w:ilvl w:val="0"/>
          <w:numId w:val="3"/>
        </w:numPr>
        <w:ind w:right="68" w:hanging="300"/>
      </w:pPr>
      <w:r>
        <w:t xml:space="preserve">Осуществляются дополнительные платные услуги. </w:t>
      </w:r>
    </w:p>
    <w:p w14:paraId="63FC6075" w14:textId="77777777" w:rsidR="00E838E8" w:rsidRDefault="00000000">
      <w:pPr>
        <w:numPr>
          <w:ilvl w:val="0"/>
          <w:numId w:val="3"/>
        </w:numPr>
        <w:ind w:right="68" w:hanging="300"/>
      </w:pPr>
      <w:r>
        <w:t xml:space="preserve">Реализация образовательных программ с применением электронного обучения и дистанционных образовательных технологий. </w:t>
      </w:r>
    </w:p>
    <w:p w14:paraId="640D4F01" w14:textId="77777777" w:rsidR="00E838E8" w:rsidRDefault="00000000">
      <w:pPr>
        <w:pStyle w:val="1"/>
        <w:ind w:left="993" w:hanging="273"/>
      </w:pPr>
      <w:r>
        <w:t xml:space="preserve">Парциальные программы ДО </w:t>
      </w:r>
    </w:p>
    <w:p w14:paraId="6D9CC5C8" w14:textId="2E8F2871" w:rsidR="00E838E8" w:rsidRDefault="00000000">
      <w:pPr>
        <w:ind w:left="-15" w:right="68" w:firstLine="720"/>
      </w:pPr>
      <w:r>
        <w:t xml:space="preserve">В соответствии с требованиями ФГОС ДО и ФАОП ДО Программа состоит из обязательной части и части, формируемой участниками образовательных отношений. Обе эти части Программы являются взаимодополняющими. </w:t>
      </w:r>
    </w:p>
    <w:p w14:paraId="325C837E" w14:textId="77777777" w:rsidR="00E838E8" w:rsidRDefault="00000000">
      <w:pPr>
        <w:ind w:left="-15" w:right="68" w:firstLine="720"/>
      </w:pPr>
      <w:r>
        <w:t xml:space="preserve">Обязательная часть Программы разработана в соответствии с ФГОС ДО и ФАОП ДО. </w:t>
      </w:r>
    </w:p>
    <w:p w14:paraId="222D39BD" w14:textId="77777777" w:rsidR="00E838E8" w:rsidRDefault="00000000">
      <w:pPr>
        <w:ind w:left="-15" w:right="68" w:firstLine="720"/>
      </w:pPr>
      <w:r>
        <w:t xml:space="preserve">Часть, формируемая участниками образовательных отношений, представлена: </w:t>
      </w:r>
    </w:p>
    <w:p w14:paraId="3C0CCDA5" w14:textId="115A88BA" w:rsidR="00E838E8" w:rsidRDefault="00000000">
      <w:pPr>
        <w:spacing w:after="73" w:line="272" w:lineRule="auto"/>
        <w:ind w:left="853" w:right="902" w:firstLine="0"/>
        <w:jc w:val="left"/>
      </w:pPr>
      <w:r>
        <w:t xml:space="preserve">региональной образовательной программой </w:t>
      </w:r>
      <w:r w:rsidRPr="000B4DE6">
        <w:rPr>
          <w:szCs w:val="28"/>
        </w:rPr>
        <w:t>«</w:t>
      </w:r>
      <w:r w:rsidR="000B4DE6" w:rsidRPr="000B4DE6">
        <w:rPr>
          <w:szCs w:val="28"/>
        </w:rPr>
        <w:t>Наследие Югры»</w:t>
      </w:r>
      <w:r>
        <w:rPr>
          <w:sz w:val="24"/>
        </w:rPr>
        <w:t xml:space="preserve"> </w:t>
      </w:r>
    </w:p>
    <w:p w14:paraId="5239FF71" w14:textId="77777777" w:rsidR="00E838E8" w:rsidRDefault="00000000">
      <w:pPr>
        <w:ind w:left="-15" w:right="68" w:firstLine="720"/>
      </w:pPr>
      <w:r>
        <w:lastRenderedPageBreak/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— образовательные области): </w:t>
      </w:r>
    </w:p>
    <w:p w14:paraId="16097D5A" w14:textId="77777777" w:rsidR="00E838E8" w:rsidRDefault="00000000">
      <w:pPr>
        <w:numPr>
          <w:ilvl w:val="0"/>
          <w:numId w:val="4"/>
        </w:numPr>
        <w:ind w:right="68" w:hanging="300"/>
      </w:pPr>
      <w:r>
        <w:t xml:space="preserve">социально-коммуникативное развитие; </w:t>
      </w:r>
    </w:p>
    <w:p w14:paraId="051A9D5F" w14:textId="77777777" w:rsidR="00E838E8" w:rsidRDefault="00000000">
      <w:pPr>
        <w:numPr>
          <w:ilvl w:val="0"/>
          <w:numId w:val="4"/>
        </w:numPr>
        <w:ind w:right="68" w:hanging="300"/>
      </w:pPr>
      <w:r>
        <w:t xml:space="preserve">познавательное развитие; </w:t>
      </w:r>
    </w:p>
    <w:p w14:paraId="6913F769" w14:textId="77777777" w:rsidR="00E838E8" w:rsidRDefault="00000000">
      <w:pPr>
        <w:numPr>
          <w:ilvl w:val="0"/>
          <w:numId w:val="4"/>
        </w:numPr>
        <w:ind w:right="68" w:hanging="300"/>
      </w:pPr>
      <w:r>
        <w:t xml:space="preserve">речевое развитие; </w:t>
      </w:r>
    </w:p>
    <w:p w14:paraId="3E07764C" w14:textId="77777777" w:rsidR="00E838E8" w:rsidRDefault="00000000">
      <w:pPr>
        <w:numPr>
          <w:ilvl w:val="0"/>
          <w:numId w:val="4"/>
        </w:numPr>
        <w:ind w:right="68" w:hanging="300"/>
      </w:pPr>
      <w:r>
        <w:t xml:space="preserve">художественно-эстетическое развитие;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физическое развитие. </w:t>
      </w:r>
    </w:p>
    <w:p w14:paraId="3F5224D1" w14:textId="77777777" w:rsidR="00E838E8" w:rsidRDefault="00000000">
      <w:pPr>
        <w:pStyle w:val="1"/>
        <w:ind w:left="-15" w:firstLine="720"/>
      </w:pPr>
      <w:r>
        <w:t xml:space="preserve">Характеристика взаимодействия педагогического коллектива с семьями детей с ОВЗ </w:t>
      </w:r>
    </w:p>
    <w:p w14:paraId="4D5B2C48" w14:textId="77777777" w:rsidR="00E838E8" w:rsidRDefault="00000000">
      <w:pPr>
        <w:ind w:left="730" w:right="68"/>
      </w:pPr>
      <w:r>
        <w:t xml:space="preserve">Основная цель взаимодействия педагогов с семьей – обеспечить: </w:t>
      </w:r>
    </w:p>
    <w:p w14:paraId="3DBEB580" w14:textId="77777777" w:rsidR="00E838E8" w:rsidRDefault="00000000">
      <w:pPr>
        <w:numPr>
          <w:ilvl w:val="0"/>
          <w:numId w:val="5"/>
        </w:numPr>
        <w:ind w:right="158" w:hanging="300"/>
      </w:pPr>
      <w:r>
        <w:t xml:space="preserve">психолого-педагогическую поддержку семьи и повышение компетентности родителей в вопросах образования, охраны и укрепления здоровья детей с ОВЗ младенческого, раннего и дошкольного возраста; </w:t>
      </w:r>
    </w:p>
    <w:p w14:paraId="5845C631" w14:textId="77777777" w:rsidR="00E838E8" w:rsidRDefault="00000000">
      <w:pPr>
        <w:numPr>
          <w:ilvl w:val="0"/>
          <w:numId w:val="5"/>
        </w:numPr>
        <w:ind w:right="158" w:hanging="300"/>
      </w:pPr>
      <w:r>
        <w:t xml:space="preserve">единство подходов к воспитанию и обучению детей с ОВЗ в условиях ДОО и семьи; </w:t>
      </w:r>
    </w:p>
    <w:p w14:paraId="07D125B6" w14:textId="77777777" w:rsidR="00E838E8" w:rsidRDefault="00000000">
      <w:pPr>
        <w:numPr>
          <w:ilvl w:val="0"/>
          <w:numId w:val="5"/>
        </w:numPr>
        <w:ind w:right="158" w:hanging="300"/>
      </w:pPr>
      <w:r>
        <w:t xml:space="preserve">повышение воспитательного потенциала семьи. </w:t>
      </w:r>
    </w:p>
    <w:p w14:paraId="7DA07DC5" w14:textId="77777777" w:rsidR="00E838E8" w:rsidRDefault="00000000">
      <w:pPr>
        <w:ind w:left="730" w:right="68"/>
      </w:pPr>
      <w:r>
        <w:t xml:space="preserve">Основными задачами взаимодействия детского сада с семьей являются: </w:t>
      </w:r>
    </w:p>
    <w:p w14:paraId="1105F9C9" w14:textId="77777777" w:rsidR="00E838E8" w:rsidRDefault="00000000">
      <w:pPr>
        <w:numPr>
          <w:ilvl w:val="0"/>
          <w:numId w:val="5"/>
        </w:numPr>
        <w:ind w:right="158" w:hanging="300"/>
      </w:pPr>
      <w:r>
        <w:t xml:space="preserve">информировать родителей и общественность относительно целей ДО, общих для всего образовательного пространства Российской Федерации, о мерах господдержки семьям, имеющим детей с ОВЗ дошкольного возраста, а также об образовательной программе, реализуемой в ДОО; </w:t>
      </w:r>
    </w:p>
    <w:p w14:paraId="2D4C5A61" w14:textId="713CD9DF" w:rsidR="00E838E8" w:rsidRDefault="00000000">
      <w:pPr>
        <w:numPr>
          <w:ilvl w:val="0"/>
          <w:numId w:val="5"/>
        </w:numPr>
        <w:ind w:right="158" w:hanging="300"/>
      </w:pPr>
      <w:r>
        <w:t xml:space="preserve">просвещение родителей, повышение их правовой, </w:t>
      </w:r>
      <w:proofErr w:type="spellStart"/>
      <w:r>
        <w:t>психолого</w:t>
      </w:r>
      <w:proofErr w:type="spellEnd"/>
      <w:r w:rsidR="000B4DE6">
        <w:t xml:space="preserve"> </w:t>
      </w:r>
      <w:r>
        <w:t xml:space="preserve">педагогической компетентности в вопросах охраны и укрепления здоровья, развития и образования детей с ОВЗ; </w:t>
      </w:r>
    </w:p>
    <w:p w14:paraId="65340437" w14:textId="77777777" w:rsidR="00E838E8" w:rsidRDefault="00000000">
      <w:pPr>
        <w:numPr>
          <w:ilvl w:val="0"/>
          <w:numId w:val="5"/>
        </w:numPr>
        <w:ind w:right="158" w:hanging="300"/>
      </w:pPr>
      <w:r>
        <w:t xml:space="preserve">способствовать развитию ответственного и осознанного родительства как базовой основы благополучия семьи; </w:t>
      </w:r>
    </w:p>
    <w:p w14:paraId="1792AF0A" w14:textId="77777777" w:rsidR="00E838E8" w:rsidRDefault="00000000">
      <w:pPr>
        <w:numPr>
          <w:ilvl w:val="0"/>
          <w:numId w:val="5"/>
        </w:numPr>
        <w:ind w:right="158" w:hanging="300"/>
      </w:pPr>
      <w:r>
        <w:t xml:space="preserve">построить взаимодействие в форме сотрудничества и установления партнерских отношений с родителями детей с ОВЗ младенческого, раннего и дошкольного возраста для решения образовательных задач;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вовлекать родителей в образовательный процесс. </w:t>
      </w:r>
    </w:p>
    <w:p w14:paraId="7151CC2D" w14:textId="77777777" w:rsidR="00E838E8" w:rsidRDefault="00000000">
      <w:pPr>
        <w:ind w:left="-15" w:right="68" w:firstLine="720"/>
      </w:pPr>
      <w:r>
        <w:t xml:space="preserve">В основу совместной деятельности семьи и дошкольного учреждения заложены следующие принципы: </w:t>
      </w:r>
    </w:p>
    <w:p w14:paraId="6A12C75E" w14:textId="77777777" w:rsidR="00E838E8" w:rsidRDefault="00000000">
      <w:pPr>
        <w:numPr>
          <w:ilvl w:val="0"/>
          <w:numId w:val="5"/>
        </w:numPr>
        <w:ind w:right="158" w:hanging="300"/>
      </w:pPr>
      <w:r>
        <w:t xml:space="preserve">приоритет семьи в воспитании, обучении и развитии ребенка с ОВЗ;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открытость; </w:t>
      </w:r>
    </w:p>
    <w:p w14:paraId="6D774613" w14:textId="77777777" w:rsidR="00E838E8" w:rsidRDefault="00000000">
      <w:pPr>
        <w:numPr>
          <w:ilvl w:val="0"/>
          <w:numId w:val="5"/>
        </w:numPr>
        <w:ind w:right="158" w:hanging="300"/>
      </w:pPr>
      <w:r>
        <w:t xml:space="preserve">взаимное </w:t>
      </w:r>
      <w:r>
        <w:tab/>
        <w:t xml:space="preserve">доверие, </w:t>
      </w:r>
      <w:r>
        <w:tab/>
        <w:t xml:space="preserve">уважение </w:t>
      </w:r>
      <w:r>
        <w:tab/>
        <w:t xml:space="preserve">и доброжелательность во взаимоотношениях педагогов и родителей; </w:t>
      </w:r>
    </w:p>
    <w:p w14:paraId="13C83A72" w14:textId="77777777" w:rsidR="00E838E8" w:rsidRDefault="00000000">
      <w:pPr>
        <w:numPr>
          <w:ilvl w:val="0"/>
          <w:numId w:val="5"/>
        </w:numPr>
        <w:ind w:right="158" w:hanging="300"/>
      </w:pPr>
      <w:r>
        <w:t xml:space="preserve">индивидуально-дифференцированный подход к каждой семье; </w:t>
      </w:r>
    </w:p>
    <w:p w14:paraId="0376DE7E" w14:textId="77777777" w:rsidR="00E838E8" w:rsidRDefault="00000000">
      <w:pPr>
        <w:spacing w:after="28" w:line="259" w:lineRule="auto"/>
        <w:ind w:left="420" w:right="0" w:firstLine="0"/>
        <w:jc w:val="left"/>
      </w:pPr>
      <w:r>
        <w:lastRenderedPageBreak/>
        <w:t xml:space="preserve"> </w:t>
      </w:r>
    </w:p>
    <w:p w14:paraId="0242284C" w14:textId="77777777" w:rsidR="00E838E8" w:rsidRDefault="00000000">
      <w:pPr>
        <w:ind w:left="-15" w:right="68" w:firstLine="720"/>
      </w:pPr>
      <w:r>
        <w:t xml:space="preserve">Взаимодействие с родителями воспитанников строится по следующим направлениям работы. </w:t>
      </w:r>
    </w:p>
    <w:tbl>
      <w:tblPr>
        <w:tblStyle w:val="TableGrid"/>
        <w:tblW w:w="9531" w:type="dxa"/>
        <w:tblInd w:w="-18" w:type="dxa"/>
        <w:tblCellMar>
          <w:top w:w="92" w:type="dxa"/>
          <w:left w:w="18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2789"/>
        <w:gridCol w:w="6742"/>
      </w:tblGrid>
      <w:tr w:rsidR="00E838E8" w14:paraId="3317378E" w14:textId="77777777">
        <w:trPr>
          <w:trHeight w:val="688"/>
        </w:trPr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098A4" w14:textId="77777777" w:rsidR="00E838E8" w:rsidRDefault="00000000">
            <w:pPr>
              <w:spacing w:after="0" w:line="259" w:lineRule="auto"/>
              <w:ind w:left="0" w:right="0" w:firstLine="720"/>
              <w:jc w:val="left"/>
            </w:pPr>
            <w:r>
              <w:rPr>
                <w:b/>
              </w:rPr>
              <w:t xml:space="preserve">Название направления </w:t>
            </w:r>
          </w:p>
        </w:tc>
        <w:tc>
          <w:tcPr>
            <w:tcW w:w="6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BCABC9" w14:textId="77777777" w:rsidR="00E838E8" w:rsidRDefault="00000000">
            <w:pPr>
              <w:spacing w:after="0" w:line="259" w:lineRule="auto"/>
              <w:ind w:left="720" w:right="0" w:firstLine="0"/>
              <w:jc w:val="left"/>
            </w:pPr>
            <w:r>
              <w:rPr>
                <w:b/>
              </w:rPr>
              <w:t xml:space="preserve">Содержание работы </w:t>
            </w:r>
          </w:p>
        </w:tc>
      </w:tr>
      <w:tr w:rsidR="00E838E8" w14:paraId="11D923E2" w14:textId="77777777">
        <w:trPr>
          <w:trHeight w:val="2421"/>
        </w:trPr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B0E0B" w14:textId="1A3CB640" w:rsidR="00E838E8" w:rsidRDefault="00000000">
            <w:pPr>
              <w:spacing w:after="0" w:line="259" w:lineRule="auto"/>
              <w:ind w:left="60" w:right="0" w:firstLine="0"/>
              <w:jc w:val="left"/>
            </w:pPr>
            <w:proofErr w:type="spellStart"/>
            <w:r>
              <w:t>Диагностико</w:t>
            </w:r>
            <w:proofErr w:type="spellEnd"/>
            <w:r w:rsidR="000B4DE6">
              <w:t xml:space="preserve">- </w:t>
            </w:r>
            <w:r>
              <w:t xml:space="preserve">аналитическое направление </w:t>
            </w:r>
          </w:p>
        </w:tc>
        <w:tc>
          <w:tcPr>
            <w:tcW w:w="6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66C19" w14:textId="77777777" w:rsidR="00E838E8" w:rsidRDefault="00000000">
            <w:pPr>
              <w:spacing w:after="29" w:line="259" w:lineRule="auto"/>
              <w:ind w:left="780" w:right="0" w:firstLine="0"/>
              <w:jc w:val="left"/>
            </w:pPr>
            <w:r>
              <w:t xml:space="preserve">Включает получение и анализ данных: </w:t>
            </w:r>
          </w:p>
          <w:p w14:paraId="2A3DEC73" w14:textId="77777777" w:rsidR="00E838E8" w:rsidRDefault="00000000">
            <w:pPr>
              <w:numPr>
                <w:ilvl w:val="0"/>
                <w:numId w:val="8"/>
              </w:numPr>
              <w:spacing w:after="0" w:line="278" w:lineRule="auto"/>
              <w:ind w:right="0" w:hanging="300"/>
            </w:pPr>
            <w:r>
              <w:t xml:space="preserve">о семье каждого обучающегося, ее запросах в отношении охраны здоровья и развития ребенка с ОВЗ; </w:t>
            </w:r>
          </w:p>
          <w:p w14:paraId="24A4CACD" w14:textId="77777777" w:rsidR="00E838E8" w:rsidRDefault="00000000">
            <w:pPr>
              <w:numPr>
                <w:ilvl w:val="0"/>
                <w:numId w:val="8"/>
              </w:numPr>
              <w:spacing w:after="0" w:line="280" w:lineRule="auto"/>
              <w:ind w:right="0" w:hanging="300"/>
            </w:pPr>
            <w:r>
              <w:t xml:space="preserve">об уровне психолого-педагогической компетентности родителей; </w:t>
            </w:r>
          </w:p>
          <w:p w14:paraId="6104D7D6" w14:textId="77777777" w:rsidR="00E838E8" w:rsidRDefault="00000000">
            <w:pPr>
              <w:numPr>
                <w:ilvl w:val="0"/>
                <w:numId w:val="8"/>
              </w:numPr>
              <w:spacing w:after="0" w:line="259" w:lineRule="auto"/>
              <w:ind w:right="0" w:hanging="300"/>
            </w:pPr>
            <w:r>
              <w:t xml:space="preserve">планирование </w:t>
            </w:r>
            <w:r>
              <w:tab/>
              <w:t xml:space="preserve">работы </w:t>
            </w:r>
            <w:r>
              <w:tab/>
              <w:t xml:space="preserve">с семьей </w:t>
            </w:r>
            <w:r>
              <w:tab/>
              <w:t xml:space="preserve">с учетом </w:t>
            </w:r>
          </w:p>
        </w:tc>
      </w:tr>
      <w:tr w:rsidR="00E838E8" w14:paraId="77B80809" w14:textId="77777777">
        <w:trPr>
          <w:trHeight w:val="5961"/>
        </w:trPr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A95E" w14:textId="26287AA3" w:rsidR="00E838E8" w:rsidRDefault="00000000" w:rsidP="000B4DE6">
            <w:pPr>
              <w:spacing w:after="0" w:line="259" w:lineRule="auto"/>
              <w:ind w:left="0" w:right="0" w:firstLine="0"/>
              <w:jc w:val="left"/>
            </w:pPr>
            <w:r>
              <w:t xml:space="preserve">Просветительское направление </w:t>
            </w:r>
          </w:p>
        </w:tc>
        <w:tc>
          <w:tcPr>
            <w:tcW w:w="6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83930" w14:textId="77777777" w:rsidR="00E838E8" w:rsidRDefault="00000000">
            <w:pPr>
              <w:spacing w:after="0" w:line="259" w:lineRule="auto"/>
              <w:ind w:left="720" w:right="0" w:firstLine="0"/>
              <w:jc w:val="left"/>
            </w:pPr>
            <w:r>
              <w:t xml:space="preserve">Просвещение родителей по вопросам: </w:t>
            </w:r>
          </w:p>
          <w:p w14:paraId="1636CF91" w14:textId="77777777" w:rsidR="00E838E8" w:rsidRDefault="00000000">
            <w:pPr>
              <w:numPr>
                <w:ilvl w:val="0"/>
                <w:numId w:val="9"/>
              </w:numPr>
              <w:spacing w:after="0" w:line="278" w:lineRule="auto"/>
              <w:ind w:right="0" w:hanging="300"/>
            </w:pPr>
            <w:r>
              <w:t xml:space="preserve">особенностей психофизиологического и психического развития детей младенческого, раннего и дошкольного возраста; </w:t>
            </w:r>
          </w:p>
          <w:p w14:paraId="4FC59B15" w14:textId="77777777" w:rsidR="00E838E8" w:rsidRDefault="00000000">
            <w:pPr>
              <w:numPr>
                <w:ilvl w:val="0"/>
                <w:numId w:val="9"/>
              </w:numPr>
              <w:spacing w:after="5" w:line="277" w:lineRule="auto"/>
              <w:ind w:right="0" w:hanging="300"/>
            </w:pPr>
            <w:r>
              <w:t xml:space="preserve">выбора эффективных методов обучения и воспитания детей определенного возраста; </w:t>
            </w:r>
          </w:p>
          <w:p w14:paraId="6ADB5150" w14:textId="77777777" w:rsidR="00E838E8" w:rsidRDefault="00000000">
            <w:pPr>
              <w:numPr>
                <w:ilvl w:val="0"/>
                <w:numId w:val="9"/>
              </w:numPr>
              <w:spacing w:after="20" w:line="265" w:lineRule="auto"/>
              <w:ind w:right="0" w:hanging="300"/>
            </w:pPr>
            <w:r>
              <w:t xml:space="preserve">ознакомления с актуальной информацией о государственной политике в области дошкольного образования, включая информирование о мерах господдержки </w:t>
            </w:r>
          </w:p>
          <w:p w14:paraId="7ACB5E59" w14:textId="77777777" w:rsidR="00E838E8" w:rsidRDefault="00000000">
            <w:pPr>
              <w:spacing w:after="25" w:line="259" w:lineRule="auto"/>
              <w:ind w:left="0" w:right="228" w:firstLine="0"/>
              <w:jc w:val="center"/>
            </w:pPr>
            <w:r>
              <w:t xml:space="preserve">семьям с детьми дошкольного возраста; </w:t>
            </w:r>
          </w:p>
          <w:p w14:paraId="66EF78F0" w14:textId="77777777" w:rsidR="00E838E8" w:rsidRDefault="00000000">
            <w:pPr>
              <w:numPr>
                <w:ilvl w:val="0"/>
                <w:numId w:val="9"/>
              </w:numPr>
              <w:spacing w:after="0" w:line="280" w:lineRule="auto"/>
              <w:ind w:right="0" w:hanging="300"/>
            </w:pPr>
            <w:r>
              <w:t xml:space="preserve">информирования об особенностях реализуемой в ДОО образовательной </w:t>
            </w:r>
          </w:p>
          <w:p w14:paraId="0BFF6BBA" w14:textId="77777777" w:rsidR="00E838E8" w:rsidRDefault="00000000">
            <w:pPr>
              <w:spacing w:after="29" w:line="259" w:lineRule="auto"/>
              <w:ind w:left="780" w:right="0" w:firstLine="0"/>
              <w:jc w:val="left"/>
            </w:pPr>
            <w:r>
              <w:t xml:space="preserve">программы; </w:t>
            </w:r>
          </w:p>
          <w:p w14:paraId="60D47E8F" w14:textId="77777777" w:rsidR="00E838E8" w:rsidRDefault="00000000">
            <w:pPr>
              <w:numPr>
                <w:ilvl w:val="0"/>
                <w:numId w:val="9"/>
              </w:numPr>
              <w:spacing w:after="26" w:line="259" w:lineRule="auto"/>
              <w:ind w:right="0" w:hanging="300"/>
            </w:pPr>
            <w:r>
              <w:t xml:space="preserve">условий пребывания ребенка в группе ДОО; </w:t>
            </w:r>
          </w:p>
          <w:p w14:paraId="5308126F" w14:textId="77777777" w:rsidR="00E838E8" w:rsidRDefault="00000000">
            <w:pPr>
              <w:numPr>
                <w:ilvl w:val="0"/>
                <w:numId w:val="9"/>
              </w:numPr>
              <w:spacing w:after="0" w:line="259" w:lineRule="auto"/>
              <w:ind w:right="0" w:hanging="300"/>
            </w:pPr>
            <w:r>
              <w:t xml:space="preserve">содержания </w:t>
            </w:r>
            <w:r>
              <w:tab/>
              <w:t xml:space="preserve">и методов </w:t>
            </w:r>
            <w:r>
              <w:tab/>
              <w:t xml:space="preserve">образовательной работы с детьми </w:t>
            </w:r>
          </w:p>
        </w:tc>
      </w:tr>
      <w:tr w:rsidR="00E838E8" w14:paraId="14BB45F1" w14:textId="77777777">
        <w:trPr>
          <w:trHeight w:val="5321"/>
        </w:trPr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927B2" w14:textId="5962F4C8" w:rsidR="00E838E8" w:rsidRDefault="00000000" w:rsidP="000B4DE6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Консультационное направление </w:t>
            </w:r>
          </w:p>
        </w:tc>
        <w:tc>
          <w:tcPr>
            <w:tcW w:w="6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4BD31" w14:textId="77777777" w:rsidR="00E838E8" w:rsidRDefault="00000000">
            <w:pPr>
              <w:spacing w:after="28" w:line="259" w:lineRule="auto"/>
              <w:ind w:left="720" w:right="0" w:firstLine="0"/>
              <w:jc w:val="left"/>
            </w:pPr>
            <w:r>
              <w:t xml:space="preserve">Консультирование родителей: </w:t>
            </w:r>
          </w:p>
          <w:p w14:paraId="50AADF5C" w14:textId="77777777" w:rsidR="00E838E8" w:rsidRDefault="00000000">
            <w:pPr>
              <w:numPr>
                <w:ilvl w:val="0"/>
                <w:numId w:val="10"/>
              </w:numPr>
              <w:spacing w:after="13"/>
              <w:ind w:right="167" w:hanging="300"/>
            </w:pPr>
            <w:r>
              <w:t xml:space="preserve">по вопросам их взаимодействия с ребенком с ОВЗ, преодоления возникающих проблем воспитания и обучения детей, в том числе с особыми образовательными потребностями (ООП) в условиях семьи; </w:t>
            </w:r>
          </w:p>
          <w:p w14:paraId="4647AF1A" w14:textId="77777777" w:rsidR="00E838E8" w:rsidRDefault="00000000">
            <w:pPr>
              <w:numPr>
                <w:ilvl w:val="0"/>
                <w:numId w:val="10"/>
              </w:numPr>
              <w:spacing w:after="0" w:line="280" w:lineRule="auto"/>
              <w:ind w:right="167" w:hanging="300"/>
            </w:pPr>
            <w:r>
              <w:t xml:space="preserve">об особенностях поведения и взаимодействия ребенка с ОВЗ со сверстниками и педагогом; </w:t>
            </w:r>
          </w:p>
          <w:p w14:paraId="47155AC0" w14:textId="77777777" w:rsidR="00E838E8" w:rsidRDefault="00000000">
            <w:pPr>
              <w:numPr>
                <w:ilvl w:val="0"/>
                <w:numId w:val="10"/>
              </w:numPr>
              <w:spacing w:after="30" w:line="259" w:lineRule="auto"/>
              <w:ind w:right="167" w:hanging="300"/>
            </w:pPr>
            <w:r>
              <w:t xml:space="preserve">о возникающих проблемных ситуациях; </w:t>
            </w:r>
          </w:p>
          <w:p w14:paraId="19475D95" w14:textId="77777777" w:rsidR="00E838E8" w:rsidRDefault="00000000">
            <w:pPr>
              <w:numPr>
                <w:ilvl w:val="0"/>
                <w:numId w:val="10"/>
              </w:numPr>
              <w:spacing w:after="4" w:line="278" w:lineRule="auto"/>
              <w:ind w:right="167" w:hanging="300"/>
            </w:pPr>
            <w:r>
              <w:t xml:space="preserve">о способах воспитания и построения продуктивного взаимодействия с детьми с ОВЗ младенческого, раннего и дошкольного возраста; </w:t>
            </w:r>
          </w:p>
          <w:p w14:paraId="61DDCAD5" w14:textId="77777777" w:rsidR="00E838E8" w:rsidRDefault="00000000">
            <w:pPr>
              <w:numPr>
                <w:ilvl w:val="0"/>
                <w:numId w:val="10"/>
              </w:numPr>
              <w:spacing w:after="0" w:line="259" w:lineRule="auto"/>
              <w:ind w:right="167" w:hanging="300"/>
            </w:pPr>
            <w:r>
              <w:t xml:space="preserve">о способах организации и участия в детских деятельностях, об образовательном процессе и др. </w:t>
            </w:r>
          </w:p>
        </w:tc>
      </w:tr>
    </w:tbl>
    <w:p w14:paraId="6F76EBFD" w14:textId="77777777" w:rsidR="00E838E8" w:rsidRDefault="00000000">
      <w:pPr>
        <w:ind w:left="-15" w:right="68" w:firstLine="720"/>
      </w:pPr>
      <w:r>
        <w:t xml:space="preserve">Благодаря разностороннему взаимодействию ДОО с родителями своих воспитанников повышается качество образовательного процесса и происходит сближение всех участников образовательного процесса, развивается творческий потенциал детей и нереализованный потенциал взрослых. </w:t>
      </w:r>
    </w:p>
    <w:p w14:paraId="40484704" w14:textId="77777777" w:rsidR="00E838E8" w:rsidRDefault="00000000">
      <w:pPr>
        <w:ind w:left="-15" w:right="68" w:firstLine="720"/>
      </w:pPr>
      <w:r>
        <w:t xml:space="preserve">Важный момент в формировании традиций в учреждении — совместное проведение народных праздников, посиделок в гостиной. Ежегодно проводятся мероприятия, в которых родители принимают активное участие. </w:t>
      </w:r>
    </w:p>
    <w:p w14:paraId="6F952A50" w14:textId="77777777" w:rsidR="00E838E8" w:rsidRDefault="00000000">
      <w:pPr>
        <w:spacing w:after="12" w:line="259" w:lineRule="auto"/>
        <w:ind w:left="720" w:right="0" w:firstLine="0"/>
        <w:jc w:val="left"/>
      </w:pPr>
      <w:r>
        <w:rPr>
          <w:sz w:val="24"/>
        </w:rPr>
        <w:t xml:space="preserve"> </w:t>
      </w:r>
    </w:p>
    <w:p w14:paraId="4885396C" w14:textId="77777777" w:rsidR="00E838E8" w:rsidRDefault="00000000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39F8AF8A" w14:textId="77777777" w:rsidR="00E838E8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47309AB" w14:textId="77777777" w:rsidR="00E838E8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C469201" w14:textId="77777777" w:rsidR="00E838E8" w:rsidRDefault="00000000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5A5C02A2" w14:textId="77777777" w:rsidR="00E838E8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6DDEBA1" w14:textId="77777777" w:rsidR="00E838E8" w:rsidRDefault="0000000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E838E8">
      <w:pgSz w:w="11908" w:h="16836"/>
      <w:pgMar w:top="1138" w:right="779" w:bottom="1196" w:left="15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B49"/>
    <w:multiLevelType w:val="hybridMultilevel"/>
    <w:tmpl w:val="4858E8BE"/>
    <w:lvl w:ilvl="0" w:tplc="53A4223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64E29E">
      <w:start w:val="1"/>
      <w:numFmt w:val="bullet"/>
      <w:lvlText w:val="o"/>
      <w:lvlJc w:val="left"/>
      <w:pPr>
        <w:ind w:left="1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404180">
      <w:start w:val="1"/>
      <w:numFmt w:val="bullet"/>
      <w:lvlText w:val="▪"/>
      <w:lvlJc w:val="left"/>
      <w:pPr>
        <w:ind w:left="2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002A6E">
      <w:start w:val="1"/>
      <w:numFmt w:val="bullet"/>
      <w:lvlText w:val="•"/>
      <w:lvlJc w:val="left"/>
      <w:pPr>
        <w:ind w:left="3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706952">
      <w:start w:val="1"/>
      <w:numFmt w:val="bullet"/>
      <w:lvlText w:val="o"/>
      <w:lvlJc w:val="left"/>
      <w:pPr>
        <w:ind w:left="3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C6491E">
      <w:start w:val="1"/>
      <w:numFmt w:val="bullet"/>
      <w:lvlText w:val="▪"/>
      <w:lvlJc w:val="left"/>
      <w:pPr>
        <w:ind w:left="4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A213D6">
      <w:start w:val="1"/>
      <w:numFmt w:val="bullet"/>
      <w:lvlText w:val="•"/>
      <w:lvlJc w:val="left"/>
      <w:pPr>
        <w:ind w:left="5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B2260E">
      <w:start w:val="1"/>
      <w:numFmt w:val="bullet"/>
      <w:lvlText w:val="o"/>
      <w:lvlJc w:val="left"/>
      <w:pPr>
        <w:ind w:left="5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9E7826">
      <w:start w:val="1"/>
      <w:numFmt w:val="bullet"/>
      <w:lvlText w:val="▪"/>
      <w:lvlJc w:val="left"/>
      <w:pPr>
        <w:ind w:left="6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EB1801"/>
    <w:multiLevelType w:val="hybridMultilevel"/>
    <w:tmpl w:val="276841FC"/>
    <w:lvl w:ilvl="0" w:tplc="AECA2A7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8AB16E">
      <w:start w:val="1"/>
      <w:numFmt w:val="bullet"/>
      <w:lvlText w:val="o"/>
      <w:lvlJc w:val="left"/>
      <w:pPr>
        <w:ind w:left="1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B86752">
      <w:start w:val="1"/>
      <w:numFmt w:val="bullet"/>
      <w:lvlText w:val="▪"/>
      <w:lvlJc w:val="left"/>
      <w:pPr>
        <w:ind w:left="2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4CD2DE">
      <w:start w:val="1"/>
      <w:numFmt w:val="bullet"/>
      <w:lvlText w:val="•"/>
      <w:lvlJc w:val="left"/>
      <w:pPr>
        <w:ind w:left="3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3C0BB6">
      <w:start w:val="1"/>
      <w:numFmt w:val="bullet"/>
      <w:lvlText w:val="o"/>
      <w:lvlJc w:val="left"/>
      <w:pPr>
        <w:ind w:left="3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CCB75C">
      <w:start w:val="1"/>
      <w:numFmt w:val="bullet"/>
      <w:lvlText w:val="▪"/>
      <w:lvlJc w:val="left"/>
      <w:pPr>
        <w:ind w:left="4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26DBAA">
      <w:start w:val="1"/>
      <w:numFmt w:val="bullet"/>
      <w:lvlText w:val="•"/>
      <w:lvlJc w:val="left"/>
      <w:pPr>
        <w:ind w:left="5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98B648">
      <w:start w:val="1"/>
      <w:numFmt w:val="bullet"/>
      <w:lvlText w:val="o"/>
      <w:lvlJc w:val="left"/>
      <w:pPr>
        <w:ind w:left="5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541BA0">
      <w:start w:val="1"/>
      <w:numFmt w:val="bullet"/>
      <w:lvlText w:val="▪"/>
      <w:lvlJc w:val="left"/>
      <w:pPr>
        <w:ind w:left="6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CD3F89"/>
    <w:multiLevelType w:val="hybridMultilevel"/>
    <w:tmpl w:val="6458E1FA"/>
    <w:lvl w:ilvl="0" w:tplc="AE2419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A0B7E6">
      <w:start w:val="1"/>
      <w:numFmt w:val="bullet"/>
      <w:lvlText w:val="o"/>
      <w:lvlJc w:val="left"/>
      <w:pPr>
        <w:ind w:left="1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78A80A">
      <w:start w:val="1"/>
      <w:numFmt w:val="bullet"/>
      <w:lvlText w:val="▪"/>
      <w:lvlJc w:val="left"/>
      <w:pPr>
        <w:ind w:left="2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6422A0">
      <w:start w:val="1"/>
      <w:numFmt w:val="bullet"/>
      <w:lvlText w:val="•"/>
      <w:lvlJc w:val="left"/>
      <w:pPr>
        <w:ind w:left="3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265190">
      <w:start w:val="1"/>
      <w:numFmt w:val="bullet"/>
      <w:lvlText w:val="o"/>
      <w:lvlJc w:val="left"/>
      <w:pPr>
        <w:ind w:left="3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78EEF2">
      <w:start w:val="1"/>
      <w:numFmt w:val="bullet"/>
      <w:lvlText w:val="▪"/>
      <w:lvlJc w:val="left"/>
      <w:pPr>
        <w:ind w:left="4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305252">
      <w:start w:val="1"/>
      <w:numFmt w:val="bullet"/>
      <w:lvlText w:val="•"/>
      <w:lvlJc w:val="left"/>
      <w:pPr>
        <w:ind w:left="5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6A8A30">
      <w:start w:val="1"/>
      <w:numFmt w:val="bullet"/>
      <w:lvlText w:val="o"/>
      <w:lvlJc w:val="left"/>
      <w:pPr>
        <w:ind w:left="5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BC08AA">
      <w:start w:val="1"/>
      <w:numFmt w:val="bullet"/>
      <w:lvlText w:val="▪"/>
      <w:lvlJc w:val="left"/>
      <w:pPr>
        <w:ind w:left="6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336FFB"/>
    <w:multiLevelType w:val="hybridMultilevel"/>
    <w:tmpl w:val="71BC9BB4"/>
    <w:lvl w:ilvl="0" w:tplc="F490D50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546E2C">
      <w:start w:val="1"/>
      <w:numFmt w:val="bullet"/>
      <w:lvlText w:val="o"/>
      <w:lvlJc w:val="left"/>
      <w:pPr>
        <w:ind w:left="1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A4E9A4">
      <w:start w:val="1"/>
      <w:numFmt w:val="bullet"/>
      <w:lvlText w:val="▪"/>
      <w:lvlJc w:val="left"/>
      <w:pPr>
        <w:ind w:left="2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E04EB8">
      <w:start w:val="1"/>
      <w:numFmt w:val="bullet"/>
      <w:lvlText w:val="•"/>
      <w:lvlJc w:val="left"/>
      <w:pPr>
        <w:ind w:left="3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9663F2">
      <w:start w:val="1"/>
      <w:numFmt w:val="bullet"/>
      <w:lvlText w:val="o"/>
      <w:lvlJc w:val="left"/>
      <w:pPr>
        <w:ind w:left="3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8C4C6E">
      <w:start w:val="1"/>
      <w:numFmt w:val="bullet"/>
      <w:lvlText w:val="▪"/>
      <w:lvlJc w:val="left"/>
      <w:pPr>
        <w:ind w:left="4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F288F0">
      <w:start w:val="1"/>
      <w:numFmt w:val="bullet"/>
      <w:lvlText w:val="•"/>
      <w:lvlJc w:val="left"/>
      <w:pPr>
        <w:ind w:left="5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623F7A">
      <w:start w:val="1"/>
      <w:numFmt w:val="bullet"/>
      <w:lvlText w:val="o"/>
      <w:lvlJc w:val="left"/>
      <w:pPr>
        <w:ind w:left="5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CAE1EE">
      <w:start w:val="1"/>
      <w:numFmt w:val="bullet"/>
      <w:lvlText w:val="▪"/>
      <w:lvlJc w:val="left"/>
      <w:pPr>
        <w:ind w:left="6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9A7918"/>
    <w:multiLevelType w:val="hybridMultilevel"/>
    <w:tmpl w:val="AC942136"/>
    <w:lvl w:ilvl="0" w:tplc="5D8411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4E8960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F47662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129C08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42A68C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E82548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281406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CEE4E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EE0AB6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4E3F89"/>
    <w:multiLevelType w:val="hybridMultilevel"/>
    <w:tmpl w:val="61E27494"/>
    <w:lvl w:ilvl="0" w:tplc="B26C5A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FEFD0E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D66D40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C0FDF8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6A13BE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1E303A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B80104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C60CE2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10275E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261AB7"/>
    <w:multiLevelType w:val="hybridMultilevel"/>
    <w:tmpl w:val="381C0DD4"/>
    <w:lvl w:ilvl="0" w:tplc="F8E4F47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AA3C44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AC7574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688AC0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807610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EC2838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E69454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1C2AA6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7C0AC8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091AC8"/>
    <w:multiLevelType w:val="hybridMultilevel"/>
    <w:tmpl w:val="590A43F0"/>
    <w:lvl w:ilvl="0" w:tplc="D7A427D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D871EC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4A754C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90EEDC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CA5EA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8CAA96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CA0E9C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BC5A50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2CD1A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60689B"/>
    <w:multiLevelType w:val="hybridMultilevel"/>
    <w:tmpl w:val="9B34C4A2"/>
    <w:lvl w:ilvl="0" w:tplc="0CC40946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16DC8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E8006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F273E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E0CDA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B8158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BCA06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C4D4A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F4DF4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581572"/>
    <w:multiLevelType w:val="hybridMultilevel"/>
    <w:tmpl w:val="F47A8D3A"/>
    <w:lvl w:ilvl="0" w:tplc="5B52F4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201B2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22DD8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0E8EE0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0C88B0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10F886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204C6C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BC23BA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5417A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BB1D5F"/>
    <w:multiLevelType w:val="hybridMultilevel"/>
    <w:tmpl w:val="DF205DF2"/>
    <w:lvl w:ilvl="0" w:tplc="A58087F6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321702">
      <w:start w:val="1"/>
      <w:numFmt w:val="bullet"/>
      <w:lvlText w:val="o"/>
      <w:lvlJc w:val="left"/>
      <w:pPr>
        <w:ind w:left="1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E6D916">
      <w:start w:val="1"/>
      <w:numFmt w:val="bullet"/>
      <w:lvlText w:val="▪"/>
      <w:lvlJc w:val="left"/>
      <w:pPr>
        <w:ind w:left="2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DCAEEC">
      <w:start w:val="1"/>
      <w:numFmt w:val="bullet"/>
      <w:lvlText w:val="•"/>
      <w:lvlJc w:val="left"/>
      <w:pPr>
        <w:ind w:left="3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41622">
      <w:start w:val="1"/>
      <w:numFmt w:val="bullet"/>
      <w:lvlText w:val="o"/>
      <w:lvlJc w:val="left"/>
      <w:pPr>
        <w:ind w:left="3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0C4444">
      <w:start w:val="1"/>
      <w:numFmt w:val="bullet"/>
      <w:lvlText w:val="▪"/>
      <w:lvlJc w:val="left"/>
      <w:pPr>
        <w:ind w:left="4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6A5976">
      <w:start w:val="1"/>
      <w:numFmt w:val="bullet"/>
      <w:lvlText w:val="•"/>
      <w:lvlJc w:val="left"/>
      <w:pPr>
        <w:ind w:left="5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E88C12">
      <w:start w:val="1"/>
      <w:numFmt w:val="bullet"/>
      <w:lvlText w:val="o"/>
      <w:lvlJc w:val="left"/>
      <w:pPr>
        <w:ind w:left="5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9E2D48">
      <w:start w:val="1"/>
      <w:numFmt w:val="bullet"/>
      <w:lvlText w:val="▪"/>
      <w:lvlJc w:val="left"/>
      <w:pPr>
        <w:ind w:left="6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9660281">
    <w:abstractNumId w:val="4"/>
  </w:num>
  <w:num w:numId="2" w16cid:durableId="714736083">
    <w:abstractNumId w:val="5"/>
  </w:num>
  <w:num w:numId="3" w16cid:durableId="1460799201">
    <w:abstractNumId w:val="6"/>
  </w:num>
  <w:num w:numId="4" w16cid:durableId="1821657621">
    <w:abstractNumId w:val="9"/>
  </w:num>
  <w:num w:numId="5" w16cid:durableId="187791421">
    <w:abstractNumId w:val="7"/>
  </w:num>
  <w:num w:numId="6" w16cid:durableId="334456529">
    <w:abstractNumId w:val="0"/>
  </w:num>
  <w:num w:numId="7" w16cid:durableId="818032032">
    <w:abstractNumId w:val="1"/>
  </w:num>
  <w:num w:numId="8" w16cid:durableId="801120295">
    <w:abstractNumId w:val="10"/>
  </w:num>
  <w:num w:numId="9" w16cid:durableId="1388184417">
    <w:abstractNumId w:val="2"/>
  </w:num>
  <w:num w:numId="10" w16cid:durableId="1685479814">
    <w:abstractNumId w:val="3"/>
  </w:num>
  <w:num w:numId="11" w16cid:durableId="8829827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8E8"/>
    <w:rsid w:val="000B4DE6"/>
    <w:rsid w:val="00AB5544"/>
    <w:rsid w:val="00E8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96E3"/>
  <w15:docId w15:val="{FE929F22-C3E9-40DA-B896-D57A857C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8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1"/>
      </w:numPr>
      <w:spacing w:after="2" w:line="271" w:lineRule="auto"/>
      <w:ind w:left="75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1789</Words>
  <Characters>10203</Characters>
  <Application>Microsoft Office Word</Application>
  <DocSecurity>0</DocSecurity>
  <Lines>85</Lines>
  <Paragraphs>23</Paragraphs>
  <ScaleCrop>false</ScaleCrop>
  <Company/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pk</dc:creator>
  <cp:keywords/>
  <cp:lastModifiedBy>PC</cp:lastModifiedBy>
  <cp:revision>4</cp:revision>
  <dcterms:created xsi:type="dcterms:W3CDTF">2024-03-06T09:15:00Z</dcterms:created>
  <dcterms:modified xsi:type="dcterms:W3CDTF">2024-03-06T09:23:00Z</dcterms:modified>
</cp:coreProperties>
</file>